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21" w:rsidRDefault="00883A21" w:rsidP="00883A21">
      <w:pPr>
        <w:pStyle w:val="06GSBlockoEx0800Haufigste"/>
        <w:rPr>
          <w:rFonts w:asciiTheme="minorHAnsi" w:hAnsiTheme="minorHAnsi"/>
          <w:sz w:val="24"/>
          <w:szCs w:val="24"/>
        </w:rPr>
      </w:pPr>
    </w:p>
    <w:p w:rsidR="00883A21" w:rsidRDefault="00883A21" w:rsidP="00883A21">
      <w:pPr>
        <w:pStyle w:val="06GSBlockoEx0800Haufigste"/>
        <w:rPr>
          <w:rFonts w:asciiTheme="minorHAnsi" w:hAnsiTheme="minorHAnsi"/>
          <w:sz w:val="24"/>
          <w:szCs w:val="24"/>
        </w:rPr>
      </w:pPr>
    </w:p>
    <w:p w:rsidR="00883A21" w:rsidRDefault="00883A21" w:rsidP="00883A21">
      <w:pPr>
        <w:pStyle w:val="06GSBlockoEx0800Haufigste"/>
        <w:rPr>
          <w:rFonts w:asciiTheme="minorHAnsi" w:hAnsiTheme="minorHAnsi"/>
          <w:sz w:val="24"/>
          <w:szCs w:val="24"/>
        </w:rPr>
      </w:pPr>
    </w:p>
    <w:p w:rsidR="00883A21" w:rsidRDefault="00BF7CED" w:rsidP="00883A21">
      <w:pPr>
        <w:rPr>
          <w:rFonts w:ascii="Arial" w:hAnsi="Arial" w:cs="Arial"/>
          <w:color w:val="00B0F0"/>
          <w:sz w:val="48"/>
          <w:szCs w:val="48"/>
        </w:rPr>
      </w:pPr>
      <w:r>
        <w:rPr>
          <w:rFonts w:ascii="Arial" w:hAnsi="Arial" w:cs="Arial"/>
          <w:color w:val="00B0F0"/>
          <w:sz w:val="48"/>
          <w:szCs w:val="48"/>
        </w:rPr>
        <w:t>Medieninformation</w:t>
      </w:r>
      <w:r w:rsidR="006E52C5">
        <w:rPr>
          <w:rFonts w:ascii="Arial" w:hAnsi="Arial" w:cs="Arial"/>
          <w:color w:val="00B0F0"/>
          <w:sz w:val="48"/>
          <w:szCs w:val="48"/>
        </w:rPr>
        <w:t xml:space="preserve"> </w:t>
      </w:r>
    </w:p>
    <w:p w:rsidR="006E52C5" w:rsidRDefault="006E52C5" w:rsidP="00883A21"/>
    <w:p w:rsidR="00883A21" w:rsidRPr="00883A21" w:rsidRDefault="00883A21" w:rsidP="00883A21">
      <w:pPr>
        <w:spacing w:after="0"/>
        <w:rPr>
          <w:rFonts w:ascii="Arial" w:hAnsi="Arial" w:cs="Arial"/>
          <w:b/>
          <w:sz w:val="24"/>
          <w:szCs w:val="24"/>
        </w:rPr>
      </w:pPr>
      <w:r w:rsidRPr="00883A21">
        <w:rPr>
          <w:rFonts w:ascii="Arial" w:hAnsi="Arial" w:cs="Arial"/>
          <w:b/>
          <w:sz w:val="24"/>
          <w:szCs w:val="24"/>
        </w:rPr>
        <w:t>Lindwurm-Lesereihe 2016</w:t>
      </w:r>
    </w:p>
    <w:p w:rsidR="00883A21" w:rsidRPr="00883A21" w:rsidRDefault="00883A21" w:rsidP="00883A21">
      <w:pPr>
        <w:spacing w:after="0"/>
        <w:rPr>
          <w:rFonts w:ascii="Arial" w:hAnsi="Arial" w:cs="Arial"/>
          <w:b/>
          <w:sz w:val="24"/>
          <w:szCs w:val="24"/>
        </w:rPr>
      </w:pPr>
    </w:p>
    <w:p w:rsidR="00883A21" w:rsidRDefault="009C178A" w:rsidP="00883A2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Meral </w:t>
      </w:r>
      <w:proofErr w:type="spellStart"/>
      <w:r>
        <w:rPr>
          <w:rFonts w:ascii="Arial" w:hAnsi="Arial" w:cs="Arial"/>
          <w:b/>
          <w:sz w:val="24"/>
          <w:szCs w:val="24"/>
        </w:rPr>
        <w:t>Kureyshi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760D7F" w:rsidRPr="00883A21" w:rsidRDefault="00760D7F" w:rsidP="00883A21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883A21" w:rsidRPr="00883A21" w:rsidRDefault="009C178A" w:rsidP="00883A2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Sonntag, 30. Oktober</w:t>
      </w:r>
      <w:r w:rsidR="00883A21" w:rsidRPr="00883A21">
        <w:rPr>
          <w:rFonts w:ascii="Arial" w:hAnsi="Arial" w:cs="Arial"/>
          <w:b/>
          <w:sz w:val="24"/>
          <w:szCs w:val="24"/>
        </w:rPr>
        <w:t xml:space="preserve"> 2016, 11 Uhr </w:t>
      </w:r>
    </w:p>
    <w:p w:rsidR="00883A21" w:rsidRPr="00883A21" w:rsidRDefault="00883A21" w:rsidP="00883A21">
      <w:pPr>
        <w:spacing w:after="0"/>
        <w:rPr>
          <w:rFonts w:ascii="Arial" w:hAnsi="Arial" w:cs="Arial"/>
          <w:b/>
          <w:sz w:val="24"/>
          <w:szCs w:val="24"/>
        </w:rPr>
      </w:pPr>
    </w:p>
    <w:p w:rsidR="00883A21" w:rsidRPr="00883A21" w:rsidRDefault="00EC3A11" w:rsidP="00883A2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Stein am Rhe</w:t>
      </w:r>
      <w:r w:rsidR="009C178A">
        <w:rPr>
          <w:rFonts w:ascii="Arial" w:hAnsi="Arial" w:cs="Arial"/>
          <w:b/>
          <w:sz w:val="24"/>
          <w:szCs w:val="24"/>
        </w:rPr>
        <w:t xml:space="preserve">in, Museum Lindwurm </w:t>
      </w:r>
    </w:p>
    <w:p w:rsidR="00883A21" w:rsidRPr="00883A21" w:rsidRDefault="00883A21" w:rsidP="00883A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83A21" w:rsidRPr="00883A21" w:rsidRDefault="006B4CD1" w:rsidP="00883A21">
      <w:pPr>
        <w:spacing w:after="0"/>
        <w:jc w:val="both"/>
        <w:rPr>
          <w:rStyle w:val="Hyperlink"/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Anmeldung erwünscht</w:t>
      </w:r>
      <w:r w:rsidR="00883A21" w:rsidRPr="00883A21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7" w:history="1">
        <w:r w:rsidR="00883A21" w:rsidRPr="00883A21">
          <w:rPr>
            <w:rStyle w:val="Hyperlink"/>
            <w:rFonts w:ascii="Arial" w:hAnsi="Arial" w:cs="Arial"/>
            <w:bCs/>
            <w:color w:val="2E74B5" w:themeColor="accent1" w:themeShade="BF"/>
            <w:sz w:val="24"/>
            <w:szCs w:val="24"/>
          </w:rPr>
          <w:t>info@museum-lindwurm.ch</w:t>
        </w:r>
      </w:hyperlink>
    </w:p>
    <w:p w:rsidR="00883A21" w:rsidRPr="00883A21" w:rsidRDefault="00883A21" w:rsidP="00883A21">
      <w:pPr>
        <w:spacing w:after="0"/>
        <w:jc w:val="both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883A21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="00760D7F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r w:rsidR="006B4CD1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  <w:t xml:space="preserve">                    </w:t>
      </w:r>
      <w:r w:rsidRPr="00883A21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Tel: +41 (0)52 741 25 12</w:t>
      </w:r>
    </w:p>
    <w:p w:rsidR="00883A21" w:rsidRPr="00883A21" w:rsidRDefault="00883A21" w:rsidP="00883A21">
      <w:pPr>
        <w:spacing w:after="0"/>
        <w:jc w:val="both"/>
        <w:rPr>
          <w:rStyle w:val="Hyperlink"/>
          <w:rFonts w:ascii="Arial" w:hAnsi="Arial" w:cs="Arial"/>
          <w:b/>
          <w:bCs/>
          <w:sz w:val="24"/>
          <w:szCs w:val="24"/>
        </w:rPr>
      </w:pPr>
    </w:p>
    <w:p w:rsidR="00883A21" w:rsidRPr="00883A21" w:rsidRDefault="00883A21" w:rsidP="00883A21">
      <w:pPr>
        <w:pStyle w:val="06GSBlockoEx0800Haufigste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9C178A" w:rsidRPr="009C178A" w:rsidRDefault="00883A21" w:rsidP="009C178A">
      <w:pPr>
        <w:spacing w:line="360" w:lineRule="auto"/>
        <w:rPr>
          <w:rFonts w:ascii="Arial" w:hAnsi="Arial" w:cs="Arial"/>
          <w:sz w:val="24"/>
          <w:szCs w:val="24"/>
        </w:rPr>
      </w:pPr>
      <w:r w:rsidRPr="009C178A">
        <w:rPr>
          <w:rFonts w:ascii="Arial" w:hAnsi="Arial" w:cs="Arial"/>
          <w:sz w:val="24"/>
          <w:szCs w:val="24"/>
        </w:rPr>
        <w:t xml:space="preserve">Das Museum Lindwurm lädt jedes Jahr renommierte deutschsprachige Autoren und Autorinnen zu Lesungen ein. </w:t>
      </w:r>
      <w:r w:rsidR="009C178A" w:rsidRPr="009C178A">
        <w:rPr>
          <w:rFonts w:ascii="Arial" w:hAnsi="Arial" w:cs="Arial"/>
          <w:sz w:val="24"/>
          <w:szCs w:val="24"/>
        </w:rPr>
        <w:t>Am Sonntag, 30</w:t>
      </w:r>
      <w:r w:rsidR="00C56568" w:rsidRPr="009C178A">
        <w:rPr>
          <w:rFonts w:ascii="Arial" w:hAnsi="Arial" w:cs="Arial"/>
          <w:sz w:val="24"/>
          <w:szCs w:val="24"/>
        </w:rPr>
        <w:t>.</w:t>
      </w:r>
      <w:r w:rsidR="009C178A" w:rsidRPr="009C178A">
        <w:rPr>
          <w:rFonts w:ascii="Arial" w:hAnsi="Arial" w:cs="Arial"/>
          <w:sz w:val="24"/>
          <w:szCs w:val="24"/>
        </w:rPr>
        <w:t xml:space="preserve"> Oktober, 11 Uhr liest</w:t>
      </w:r>
      <w:r w:rsidR="00C56568" w:rsidRPr="009C178A">
        <w:rPr>
          <w:rFonts w:ascii="Arial" w:hAnsi="Arial" w:cs="Arial"/>
          <w:sz w:val="24"/>
          <w:szCs w:val="24"/>
        </w:rPr>
        <w:t xml:space="preserve"> </w:t>
      </w:r>
      <w:r w:rsidR="009C178A" w:rsidRPr="009C178A">
        <w:rPr>
          <w:rFonts w:ascii="Arial" w:hAnsi="Arial" w:cs="Arial"/>
          <w:sz w:val="24"/>
          <w:szCs w:val="24"/>
        </w:rPr>
        <w:t xml:space="preserve">Meral </w:t>
      </w:r>
      <w:proofErr w:type="spellStart"/>
      <w:r w:rsidR="009C178A" w:rsidRPr="009C178A">
        <w:rPr>
          <w:rFonts w:ascii="Arial" w:hAnsi="Arial" w:cs="Arial"/>
          <w:sz w:val="24"/>
          <w:szCs w:val="24"/>
        </w:rPr>
        <w:t>Kureyshi</w:t>
      </w:r>
      <w:proofErr w:type="spellEnd"/>
      <w:r w:rsidR="009C178A" w:rsidRPr="009C178A">
        <w:rPr>
          <w:rFonts w:ascii="Arial" w:hAnsi="Arial" w:cs="Arial"/>
          <w:sz w:val="24"/>
          <w:szCs w:val="24"/>
        </w:rPr>
        <w:t xml:space="preserve"> </w:t>
      </w:r>
      <w:r w:rsidR="00C56568" w:rsidRPr="009C178A">
        <w:rPr>
          <w:rFonts w:ascii="Arial" w:hAnsi="Arial" w:cs="Arial"/>
          <w:sz w:val="24"/>
          <w:szCs w:val="24"/>
        </w:rPr>
        <w:t xml:space="preserve">aus </w:t>
      </w:r>
      <w:r w:rsidR="00D84250">
        <w:rPr>
          <w:rFonts w:ascii="Arial" w:hAnsi="Arial" w:cs="Arial"/>
          <w:sz w:val="24"/>
          <w:szCs w:val="24"/>
        </w:rPr>
        <w:t>ihrem Debütroman</w:t>
      </w:r>
      <w:r w:rsidR="009C178A" w:rsidRPr="009C178A">
        <w:rPr>
          <w:rFonts w:ascii="Arial" w:hAnsi="Arial" w:cs="Arial"/>
          <w:sz w:val="24"/>
          <w:szCs w:val="24"/>
        </w:rPr>
        <w:t xml:space="preserve"> </w:t>
      </w:r>
      <w:r w:rsidR="00C56568" w:rsidRPr="009C178A">
        <w:rPr>
          <w:rFonts w:ascii="Arial" w:hAnsi="Arial" w:cs="Arial"/>
          <w:sz w:val="24"/>
          <w:szCs w:val="24"/>
        </w:rPr>
        <w:t>«</w:t>
      </w:r>
      <w:r w:rsidR="009C178A" w:rsidRPr="009C178A">
        <w:rPr>
          <w:rFonts w:ascii="Arial" w:hAnsi="Arial" w:cs="Arial"/>
          <w:iCs/>
          <w:sz w:val="24"/>
          <w:szCs w:val="24"/>
          <w:lang w:eastAsia="de-DE"/>
        </w:rPr>
        <w:t>Elefanten im Garten</w:t>
      </w:r>
      <w:r w:rsidR="00C56568" w:rsidRPr="009C178A">
        <w:rPr>
          <w:rFonts w:ascii="Arial" w:hAnsi="Arial" w:cs="Arial"/>
          <w:sz w:val="24"/>
          <w:szCs w:val="24"/>
        </w:rPr>
        <w:t xml:space="preserve">» (2015). </w:t>
      </w:r>
    </w:p>
    <w:p w:rsidR="009C178A" w:rsidRDefault="009C178A" w:rsidP="009C178A">
      <w:pPr>
        <w:pStyle w:val="06GSBlockoEx0800Haufigste"/>
        <w:spacing w:line="360" w:lineRule="auto"/>
        <w:jc w:val="left"/>
        <w:rPr>
          <w:rFonts w:ascii="Arial" w:hAnsi="Arial"/>
          <w:sz w:val="24"/>
          <w:szCs w:val="24"/>
        </w:rPr>
      </w:pPr>
      <w:r w:rsidRPr="009C178A">
        <w:rPr>
          <w:rFonts w:ascii="Arial" w:hAnsi="Arial"/>
          <w:sz w:val="24"/>
          <w:szCs w:val="24"/>
        </w:rPr>
        <w:t xml:space="preserve">Meral </w:t>
      </w:r>
      <w:proofErr w:type="spellStart"/>
      <w:r w:rsidRPr="009C178A">
        <w:rPr>
          <w:rFonts w:ascii="Arial" w:hAnsi="Arial"/>
          <w:sz w:val="24"/>
          <w:szCs w:val="24"/>
        </w:rPr>
        <w:t>Kureyshi</w:t>
      </w:r>
      <w:proofErr w:type="spellEnd"/>
      <w:r w:rsidRPr="009C178A">
        <w:rPr>
          <w:rFonts w:ascii="Arial" w:hAnsi="Arial"/>
          <w:sz w:val="24"/>
          <w:szCs w:val="24"/>
        </w:rPr>
        <w:t xml:space="preserve">, geboren 1983 in </w:t>
      </w:r>
      <w:proofErr w:type="spellStart"/>
      <w:r w:rsidRPr="009C178A">
        <w:rPr>
          <w:rFonts w:ascii="Arial" w:hAnsi="Arial"/>
          <w:sz w:val="24"/>
          <w:szCs w:val="24"/>
        </w:rPr>
        <w:t>Prizren</w:t>
      </w:r>
      <w:proofErr w:type="spellEnd"/>
      <w:r w:rsidRPr="009C178A">
        <w:rPr>
          <w:rFonts w:ascii="Arial" w:hAnsi="Arial"/>
          <w:sz w:val="24"/>
          <w:szCs w:val="24"/>
        </w:rPr>
        <w:t xml:space="preserve"> im ehemaligen Jugoslawien, lebt seit 1992 in Bern. Nach Abschluss des Studiums am Schweizerischen Literaturinstitut in Biel gründete sie das Lyrikatelier in Bern. </w:t>
      </w:r>
      <w:r>
        <w:rPr>
          <w:rFonts w:ascii="Arial" w:hAnsi="Arial"/>
          <w:sz w:val="24"/>
          <w:szCs w:val="24"/>
        </w:rPr>
        <w:t xml:space="preserve">Ein Atelier für Kinder und Erwachsene in dem Texte entstehen, vorgelesen werden und miteinander geteilt werden. </w:t>
      </w:r>
    </w:p>
    <w:p w:rsidR="009C178A" w:rsidRDefault="009C178A" w:rsidP="009C178A">
      <w:pPr>
        <w:pStyle w:val="06GSBlockoEx0800Haufigste"/>
        <w:spacing w:line="360" w:lineRule="auto"/>
        <w:jc w:val="left"/>
        <w:rPr>
          <w:rFonts w:ascii="Arial" w:hAnsi="Arial"/>
          <w:sz w:val="24"/>
          <w:szCs w:val="24"/>
        </w:rPr>
      </w:pPr>
    </w:p>
    <w:p w:rsidR="009C178A" w:rsidRPr="006A0F09" w:rsidRDefault="00D84250" w:rsidP="009C178A">
      <w:pPr>
        <w:pStyle w:val="06GSBlockoEx0800Haufigste"/>
        <w:spacing w:line="360" w:lineRule="auto"/>
        <w:jc w:val="left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Der Roman </w:t>
      </w:r>
      <w:r w:rsidR="009C178A" w:rsidRPr="009C178A">
        <w:rPr>
          <w:rFonts w:ascii="Arial" w:hAnsi="Arial"/>
          <w:sz w:val="24"/>
          <w:szCs w:val="24"/>
        </w:rPr>
        <w:t>«Ele</w:t>
      </w:r>
      <w:r w:rsidR="00A33CAE">
        <w:rPr>
          <w:rFonts w:ascii="Arial" w:hAnsi="Arial"/>
          <w:sz w:val="24"/>
          <w:szCs w:val="24"/>
        </w:rPr>
        <w:t>fanten im Garten» war sofort</w:t>
      </w:r>
      <w:r w:rsidR="009C178A" w:rsidRPr="009C178A">
        <w:rPr>
          <w:rFonts w:ascii="Arial" w:hAnsi="Arial"/>
          <w:sz w:val="24"/>
          <w:szCs w:val="24"/>
        </w:rPr>
        <w:t xml:space="preserve"> auf der Shortlist für den Schweizerischen Buchpreis 2015. </w:t>
      </w:r>
      <w:r w:rsidR="00A33CAE">
        <w:rPr>
          <w:rFonts w:ascii="Arial" w:hAnsi="Arial"/>
          <w:sz w:val="24"/>
          <w:szCs w:val="24"/>
        </w:rPr>
        <w:t xml:space="preserve">Darin erzählt Meral </w:t>
      </w:r>
      <w:proofErr w:type="spellStart"/>
      <w:r w:rsidR="00A33CAE">
        <w:rPr>
          <w:rFonts w:ascii="Arial" w:hAnsi="Arial"/>
          <w:sz w:val="24"/>
          <w:szCs w:val="24"/>
        </w:rPr>
        <w:t>Kureyshi</w:t>
      </w:r>
      <w:proofErr w:type="spellEnd"/>
      <w:r w:rsidR="009C178A" w:rsidRPr="009C178A">
        <w:rPr>
          <w:rFonts w:ascii="Arial" w:hAnsi="Arial"/>
          <w:sz w:val="24"/>
          <w:szCs w:val="24"/>
        </w:rPr>
        <w:t xml:space="preserve"> eine Geschichte, die ihrer eigenen</w:t>
      </w:r>
      <w:r w:rsidR="00A33CAE">
        <w:rPr>
          <w:rFonts w:ascii="Arial" w:hAnsi="Arial"/>
          <w:sz w:val="24"/>
          <w:szCs w:val="24"/>
        </w:rPr>
        <w:t xml:space="preserve"> in manchem </w:t>
      </w:r>
      <w:r w:rsidR="009C178A" w:rsidRPr="009C178A">
        <w:rPr>
          <w:rFonts w:ascii="Arial" w:hAnsi="Arial"/>
          <w:sz w:val="24"/>
          <w:szCs w:val="24"/>
        </w:rPr>
        <w:t>ähnelt</w:t>
      </w:r>
      <w:r w:rsidR="00597CBC">
        <w:rPr>
          <w:rFonts w:ascii="Arial" w:hAnsi="Arial"/>
          <w:sz w:val="24"/>
          <w:szCs w:val="24"/>
        </w:rPr>
        <w:t>. Sie handelt von</w:t>
      </w:r>
      <w:r w:rsidR="009C178A" w:rsidRPr="009C178A">
        <w:rPr>
          <w:rFonts w:ascii="Arial" w:hAnsi="Arial"/>
          <w:sz w:val="24"/>
          <w:szCs w:val="24"/>
        </w:rPr>
        <w:t xml:space="preserve"> einer türkischstämmigen Familie, die in den 1990er Jahren vor dem Jugoslawienkrieg aus dem Kosovo in die Schweiz geflüchtet ist. Doch die literarische Verarbeit</w:t>
      </w:r>
      <w:r w:rsidR="009C178A">
        <w:rPr>
          <w:rFonts w:ascii="Arial" w:hAnsi="Arial"/>
          <w:sz w:val="24"/>
          <w:szCs w:val="24"/>
        </w:rPr>
        <w:t>ung ihrer Migrationsgeschichte</w:t>
      </w:r>
      <w:r w:rsidR="009C178A" w:rsidRPr="009C178A">
        <w:rPr>
          <w:rFonts w:ascii="Arial" w:hAnsi="Arial"/>
          <w:sz w:val="24"/>
          <w:szCs w:val="24"/>
        </w:rPr>
        <w:t xml:space="preserve"> über die Schilderung eines Einzelschicksals hinaus, und ihre dichte und bildstarke Prosa ist weit entfernt vo</w:t>
      </w:r>
      <w:r w:rsidR="009C178A">
        <w:rPr>
          <w:rFonts w:ascii="Arial" w:hAnsi="Arial"/>
          <w:sz w:val="24"/>
          <w:szCs w:val="24"/>
        </w:rPr>
        <w:t>n Larmoyanz.</w:t>
      </w:r>
      <w:r w:rsidR="009C178A" w:rsidRPr="009C178A">
        <w:rPr>
          <w:rFonts w:ascii="Arial" w:hAnsi="Arial"/>
          <w:sz w:val="24"/>
          <w:szCs w:val="24"/>
        </w:rPr>
        <w:t xml:space="preserve"> Überzeugend sind vor allem die Blicke, die </w:t>
      </w:r>
      <w:proofErr w:type="spellStart"/>
      <w:r w:rsidR="009C178A" w:rsidRPr="009C178A">
        <w:rPr>
          <w:rFonts w:ascii="Arial" w:hAnsi="Arial"/>
          <w:sz w:val="24"/>
          <w:szCs w:val="24"/>
        </w:rPr>
        <w:t>Kureyshi</w:t>
      </w:r>
      <w:proofErr w:type="spellEnd"/>
      <w:r w:rsidR="009C178A" w:rsidRPr="009C178A">
        <w:rPr>
          <w:rFonts w:ascii="Arial" w:hAnsi="Arial"/>
          <w:sz w:val="24"/>
          <w:szCs w:val="24"/>
        </w:rPr>
        <w:t xml:space="preserve"> auf den Schweizer Alltag wirft und damit auch die Optik für ein Leben zwischen </w:t>
      </w:r>
      <w:r w:rsidR="00597CBC">
        <w:rPr>
          <w:rFonts w:ascii="Arial" w:hAnsi="Arial"/>
          <w:sz w:val="24"/>
          <w:szCs w:val="24"/>
        </w:rPr>
        <w:t xml:space="preserve">den beiden Heimaten zeigt. </w:t>
      </w:r>
      <w:proofErr w:type="spellStart"/>
      <w:r w:rsidR="00597CBC">
        <w:rPr>
          <w:rFonts w:ascii="Arial" w:hAnsi="Arial"/>
          <w:sz w:val="24"/>
          <w:szCs w:val="24"/>
        </w:rPr>
        <w:t>Kureyshi</w:t>
      </w:r>
      <w:proofErr w:type="spellEnd"/>
      <w:r w:rsidR="009C178A" w:rsidRPr="009C178A">
        <w:rPr>
          <w:rFonts w:ascii="Arial" w:hAnsi="Arial"/>
          <w:sz w:val="24"/>
          <w:szCs w:val="24"/>
        </w:rPr>
        <w:t xml:space="preserve"> reflektiert in «Elefanten im Garten» die Vertreibung aus der Kindersprache und die Aneig</w:t>
      </w:r>
      <w:r w:rsidR="009C178A">
        <w:rPr>
          <w:rFonts w:ascii="Arial" w:hAnsi="Arial"/>
          <w:sz w:val="24"/>
          <w:szCs w:val="24"/>
        </w:rPr>
        <w:t xml:space="preserve">nung ihrer neuen </w:t>
      </w:r>
      <w:r w:rsidR="009C178A">
        <w:rPr>
          <w:rFonts w:ascii="Arial" w:hAnsi="Arial" w:cs="Arial"/>
          <w:sz w:val="24"/>
          <w:szCs w:val="24"/>
        </w:rPr>
        <w:t>«</w:t>
      </w:r>
      <w:r w:rsidR="009C178A">
        <w:rPr>
          <w:rFonts w:ascii="Arial" w:hAnsi="Arial"/>
          <w:sz w:val="24"/>
          <w:szCs w:val="24"/>
        </w:rPr>
        <w:t>Muttersprache</w:t>
      </w:r>
      <w:r w:rsidR="009C178A">
        <w:rPr>
          <w:rFonts w:ascii="Arial" w:hAnsi="Arial" w:cs="Arial"/>
          <w:sz w:val="24"/>
          <w:szCs w:val="24"/>
        </w:rPr>
        <w:t>»</w:t>
      </w:r>
      <w:r w:rsidR="009C178A" w:rsidRPr="009C178A">
        <w:rPr>
          <w:rFonts w:ascii="Arial" w:hAnsi="Arial"/>
          <w:sz w:val="24"/>
          <w:szCs w:val="24"/>
        </w:rPr>
        <w:t xml:space="preserve">. </w:t>
      </w:r>
    </w:p>
    <w:p w:rsidR="00E612A0" w:rsidRPr="009C178A" w:rsidRDefault="00E612A0" w:rsidP="00EC3A11">
      <w:pPr>
        <w:spacing w:line="360" w:lineRule="auto"/>
        <w:rPr>
          <w:rFonts w:ascii="Arial" w:hAnsi="Arial" w:cs="Arial"/>
          <w:sz w:val="24"/>
          <w:szCs w:val="24"/>
        </w:rPr>
      </w:pPr>
    </w:p>
    <w:p w:rsidR="00EC3A11" w:rsidRDefault="009C178A" w:rsidP="00EC3A1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Weitere Informationen: </w:t>
      </w:r>
      <w:hyperlink r:id="rId8" w:history="1">
        <w:r w:rsidR="00597CBC" w:rsidRPr="006B3020">
          <w:rPr>
            <w:rStyle w:val="Hyperlink"/>
            <w:rFonts w:ascii="Arial" w:hAnsi="Arial" w:cs="Arial"/>
            <w:sz w:val="24"/>
            <w:szCs w:val="24"/>
            <w:lang w:val="de-DE"/>
          </w:rPr>
          <w:t>www.limmatverlag.ch/autoren/autor/1263-meral-kureyshi.html</w:t>
        </w:r>
      </w:hyperlink>
    </w:p>
    <w:p w:rsidR="00883A21" w:rsidRPr="00883A21" w:rsidRDefault="00BF7CED" w:rsidP="00BF7CED">
      <w:pPr>
        <w:tabs>
          <w:tab w:val="left" w:pos="639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Bild: Abdruck frei/Belege erwünscht </w:t>
      </w:r>
    </w:p>
    <w:p w:rsidR="00760D7F" w:rsidRDefault="00760D7F" w:rsidP="00883A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0D7F" w:rsidRDefault="00760D7F" w:rsidP="00883A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A21" w:rsidRDefault="00BF7CED" w:rsidP="0088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Informationen für die Medien: </w:t>
      </w:r>
    </w:p>
    <w:p w:rsidR="006E52C5" w:rsidRDefault="006E52C5" w:rsidP="00883A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2C5" w:rsidRPr="00883A21" w:rsidRDefault="006E52C5" w:rsidP="00883A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A21" w:rsidRPr="00883A21" w:rsidRDefault="00883A21" w:rsidP="00883A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A21">
        <w:rPr>
          <w:rFonts w:ascii="Arial" w:hAnsi="Arial" w:cs="Arial"/>
          <w:sz w:val="24"/>
          <w:szCs w:val="24"/>
        </w:rPr>
        <w:t>Elisabeth Schraut</w:t>
      </w:r>
    </w:p>
    <w:p w:rsidR="00883A21" w:rsidRPr="00883A21" w:rsidRDefault="00883A21" w:rsidP="00883A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A21">
        <w:rPr>
          <w:rFonts w:ascii="Arial" w:hAnsi="Arial" w:cs="Arial"/>
          <w:sz w:val="24"/>
          <w:szCs w:val="24"/>
        </w:rPr>
        <w:t>Gesamtleiterin Kultureinrichtungen</w:t>
      </w:r>
    </w:p>
    <w:p w:rsidR="00883A21" w:rsidRDefault="00883A21" w:rsidP="00883A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A21">
        <w:rPr>
          <w:rFonts w:ascii="Arial" w:hAnsi="Arial" w:cs="Arial"/>
          <w:sz w:val="24"/>
          <w:szCs w:val="24"/>
        </w:rPr>
        <w:t xml:space="preserve">Jakob und Emma Windler-Stiftung </w:t>
      </w:r>
    </w:p>
    <w:p w:rsidR="00BF7CED" w:rsidRDefault="00BF7CED" w:rsidP="00883A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Obergass</w:t>
      </w:r>
      <w:proofErr w:type="spellEnd"/>
      <w:r>
        <w:rPr>
          <w:rFonts w:ascii="Arial" w:hAnsi="Arial" w:cs="Arial"/>
          <w:sz w:val="24"/>
          <w:szCs w:val="24"/>
        </w:rPr>
        <w:t xml:space="preserve"> 13 </w:t>
      </w:r>
    </w:p>
    <w:p w:rsidR="00BF7CED" w:rsidRPr="00883A21" w:rsidRDefault="00BF7CED" w:rsidP="0088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8260 </w:t>
      </w:r>
      <w:proofErr w:type="gramStart"/>
      <w:r>
        <w:rPr>
          <w:rFonts w:ascii="Arial" w:hAnsi="Arial" w:cs="Arial"/>
          <w:sz w:val="24"/>
          <w:szCs w:val="24"/>
        </w:rPr>
        <w:t>Stein</w:t>
      </w:r>
      <w:proofErr w:type="gramEnd"/>
      <w:r>
        <w:rPr>
          <w:rFonts w:ascii="Arial" w:hAnsi="Arial" w:cs="Arial"/>
          <w:sz w:val="24"/>
          <w:szCs w:val="24"/>
        </w:rPr>
        <w:t xml:space="preserve"> am Rhein </w:t>
      </w:r>
    </w:p>
    <w:p w:rsidR="00883A21" w:rsidRPr="00883A21" w:rsidRDefault="00C92EB3" w:rsidP="00883A2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883A21" w:rsidRPr="00883A21">
          <w:rPr>
            <w:rStyle w:val="Hyperlink"/>
            <w:rFonts w:ascii="Arial" w:hAnsi="Arial" w:cs="Arial"/>
            <w:sz w:val="24"/>
            <w:szCs w:val="24"/>
          </w:rPr>
          <w:t>info@kultur-windler-stiftung.ch</w:t>
        </w:r>
      </w:hyperlink>
      <w:r w:rsidR="00883A21" w:rsidRPr="00883A21">
        <w:rPr>
          <w:rFonts w:ascii="Arial" w:hAnsi="Arial" w:cs="Arial"/>
          <w:sz w:val="24"/>
          <w:szCs w:val="24"/>
        </w:rPr>
        <w:t xml:space="preserve"> </w:t>
      </w:r>
    </w:p>
    <w:p w:rsidR="00883A21" w:rsidRPr="00883A21" w:rsidRDefault="00883A21" w:rsidP="00883A21">
      <w:pPr>
        <w:spacing w:line="360" w:lineRule="auto"/>
        <w:rPr>
          <w:rFonts w:ascii="Arial" w:hAnsi="Arial" w:cs="Arial"/>
        </w:rPr>
      </w:pPr>
    </w:p>
    <w:sectPr w:rsidR="00883A21" w:rsidRPr="00883A21" w:rsidSect="00760D7F"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B3" w:rsidRDefault="00C92EB3" w:rsidP="00760D7F">
      <w:pPr>
        <w:spacing w:after="0" w:line="240" w:lineRule="auto"/>
      </w:pPr>
      <w:r>
        <w:separator/>
      </w:r>
    </w:p>
  </w:endnote>
  <w:endnote w:type="continuationSeparator" w:id="0">
    <w:p w:rsidR="00C92EB3" w:rsidRDefault="00C92EB3" w:rsidP="0076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ldwide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B3" w:rsidRDefault="00C92EB3" w:rsidP="00760D7F">
      <w:pPr>
        <w:spacing w:after="0" w:line="240" w:lineRule="auto"/>
      </w:pPr>
      <w:r>
        <w:separator/>
      </w:r>
    </w:p>
  </w:footnote>
  <w:footnote w:type="continuationSeparator" w:id="0">
    <w:p w:rsidR="00C92EB3" w:rsidRDefault="00C92EB3" w:rsidP="0076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7F" w:rsidRDefault="00760D7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4005580</wp:posOffset>
          </wp:positionH>
          <wp:positionV relativeFrom="paragraph">
            <wp:posOffset>-20955</wp:posOffset>
          </wp:positionV>
          <wp:extent cx="2402205" cy="810895"/>
          <wp:effectExtent l="0" t="0" r="0" b="8255"/>
          <wp:wrapTight wrapText="bothSides">
            <wp:wrapPolygon edited="0">
              <wp:start x="0" y="0"/>
              <wp:lineTo x="0" y="21312"/>
              <wp:lineTo x="21412" y="21312"/>
              <wp:lineTo x="2141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401A"/>
    <w:multiLevelType w:val="multilevel"/>
    <w:tmpl w:val="B144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9B"/>
    <w:rsid w:val="00125A3E"/>
    <w:rsid w:val="001720EA"/>
    <w:rsid w:val="001B74D4"/>
    <w:rsid w:val="001E04E4"/>
    <w:rsid w:val="002D757D"/>
    <w:rsid w:val="0032567C"/>
    <w:rsid w:val="003815E7"/>
    <w:rsid w:val="004561D8"/>
    <w:rsid w:val="004F62C6"/>
    <w:rsid w:val="00597CBC"/>
    <w:rsid w:val="005A174A"/>
    <w:rsid w:val="006B4CD1"/>
    <w:rsid w:val="006E52C5"/>
    <w:rsid w:val="00760D7F"/>
    <w:rsid w:val="00833558"/>
    <w:rsid w:val="0087321D"/>
    <w:rsid w:val="00883A21"/>
    <w:rsid w:val="009C178A"/>
    <w:rsid w:val="009C4A65"/>
    <w:rsid w:val="00A33CAE"/>
    <w:rsid w:val="00AC6EF3"/>
    <w:rsid w:val="00B00153"/>
    <w:rsid w:val="00B84618"/>
    <w:rsid w:val="00BF7CED"/>
    <w:rsid w:val="00C25D40"/>
    <w:rsid w:val="00C56568"/>
    <w:rsid w:val="00C74B1F"/>
    <w:rsid w:val="00C92EB3"/>
    <w:rsid w:val="00CF64B0"/>
    <w:rsid w:val="00D84250"/>
    <w:rsid w:val="00DD6F17"/>
    <w:rsid w:val="00E43BE8"/>
    <w:rsid w:val="00E46936"/>
    <w:rsid w:val="00E612A0"/>
    <w:rsid w:val="00EC3A11"/>
    <w:rsid w:val="00E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BBD4C0B-925C-4422-96AA-FED364AC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A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6GSBlockoEx0800Haufigste">
    <w:name w:val="06_GS_Block_oE_x08 (00_Haufigste)"/>
    <w:basedOn w:val="Standard"/>
    <w:next w:val="Standard"/>
    <w:uiPriority w:val="99"/>
    <w:rsid w:val="00883A21"/>
    <w:pPr>
      <w:widowControl w:val="0"/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Worldwide-Regular" w:eastAsia="Cambria" w:hAnsi="Worldwide-Regular" w:cs="Worldwide-Regular"/>
      <w:color w:val="000000"/>
      <w:sz w:val="17"/>
      <w:szCs w:val="17"/>
    </w:rPr>
  </w:style>
  <w:style w:type="character" w:styleId="Hyperlink">
    <w:name w:val="Hyperlink"/>
    <w:basedOn w:val="Absatz-Standardschriftart"/>
    <w:uiPriority w:val="99"/>
    <w:unhideWhenUsed/>
    <w:rsid w:val="00883A21"/>
    <w:rPr>
      <w:color w:val="0563C1" w:themeColor="hyperlink"/>
      <w:u w:val="single"/>
    </w:rPr>
  </w:style>
  <w:style w:type="paragraph" w:customStyle="1" w:styleId="kmohelvetica12">
    <w:name w:val="kmohelvetica12"/>
    <w:basedOn w:val="Standard"/>
    <w:rsid w:val="00883A21"/>
    <w:pPr>
      <w:spacing w:after="0" w:line="240" w:lineRule="auto"/>
    </w:pPr>
    <w:rPr>
      <w:rFonts w:ascii="Arial" w:eastAsia="Times New Roman" w:hAnsi="Arial" w:cs="Arial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6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0D7F"/>
  </w:style>
  <w:style w:type="paragraph" w:styleId="Fuzeile">
    <w:name w:val="footer"/>
    <w:basedOn w:val="Standard"/>
    <w:link w:val="FuzeileZchn"/>
    <w:uiPriority w:val="99"/>
    <w:unhideWhenUsed/>
    <w:rsid w:val="0076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D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D7F"/>
    <w:rPr>
      <w:rFonts w:ascii="Segoe UI" w:hAnsi="Segoe UI" w:cs="Segoe UI"/>
      <w:sz w:val="18"/>
      <w:szCs w:val="18"/>
    </w:rPr>
  </w:style>
  <w:style w:type="character" w:customStyle="1" w:styleId="stil101">
    <w:name w:val="stil101"/>
    <w:basedOn w:val="Absatz-Standardschriftart"/>
    <w:rsid w:val="00E46936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6494">
                                      <w:marLeft w:val="23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matverlag.ch/autoren/autor/1263-meral-kureysh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seum-lindwurm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ultur-windler-stiftun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Nussbaumer</dc:creator>
  <cp:keywords/>
  <dc:description/>
  <cp:lastModifiedBy>Verena Nussbaumer</cp:lastModifiedBy>
  <cp:revision>16</cp:revision>
  <cp:lastPrinted>2016-05-26T07:26:00Z</cp:lastPrinted>
  <dcterms:created xsi:type="dcterms:W3CDTF">2016-05-11T15:28:00Z</dcterms:created>
  <dcterms:modified xsi:type="dcterms:W3CDTF">2016-08-05T16:01:00Z</dcterms:modified>
</cp:coreProperties>
</file>